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352E9">
      <w:p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郑纺机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现场闲置废旧物资相关照片</w:t>
      </w:r>
    </w:p>
    <w:p w14:paraId="563AAE75">
      <w:pPr>
        <w:jc w:val="both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相关照片（物资较多，代表性展示，以现场实物为准。）</w:t>
      </w:r>
    </w:p>
    <w:p w14:paraId="599A49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921760"/>
            <wp:effectExtent l="0" t="0" r="5715" b="2540"/>
            <wp:docPr id="1" name="图片 1" descr="废旧架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废旧架子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813810"/>
            <wp:effectExtent l="0" t="0" r="5715" b="8890"/>
            <wp:docPr id="2" name="图片 2" descr="废旧货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废旧货架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5420" cy="3481070"/>
            <wp:effectExtent l="0" t="0" r="5080" b="11430"/>
            <wp:docPr id="3" name="图片 3" descr="废旧管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废旧管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4" name="图片 4" descr="废旧工装及货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废旧工装及货架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5" name="图片 5" descr="废旧工装货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废旧工装货架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6" name="图片 6" descr="废旧工具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废旧工具箱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7" name="图片 7" descr="废旧工具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废旧工具箱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5420" cy="2960370"/>
            <wp:effectExtent l="0" t="0" r="11430" b="11430"/>
            <wp:docPr id="9" name="图片 9" descr="废旧拖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废旧拖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0" name="图片 10" descr="废旧托盘及架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废旧托盘及架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1" name="图片 11" descr="废旧托盘及防护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废旧托盘及防护栏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12" name="图片 12" descr="废旧篷布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废旧篷布架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46370" cy="3016885"/>
            <wp:effectExtent l="0" t="0" r="11430" b="12065"/>
            <wp:docPr id="13" name="图片 13" descr="废旧螺丝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废旧螺丝杆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1610" cy="2733675"/>
            <wp:effectExtent l="0" t="0" r="8890" b="9525"/>
            <wp:docPr id="14" name="图片 14" descr="废旧螺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废旧螺丝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56C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245485"/>
            <wp:effectExtent l="0" t="0" r="5715" b="5715"/>
            <wp:docPr id="15" name="图片 15" descr="废旧铝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废旧铝板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57800" cy="2653030"/>
            <wp:effectExtent l="0" t="0" r="0" b="1270"/>
            <wp:docPr id="8" name="图片 8" descr="废旧碳钢钢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废旧碳钢钢板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6" name="图片 16" descr="废旧不锈钢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废旧不锈钢管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17" name="图片 17" descr="废旧碳钢钢管角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废旧碳钢钢管角钢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8" name="图片 18" descr="废旧碳钢钢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废旧碳钢钢管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9390" cy="7039610"/>
            <wp:effectExtent l="0" t="0" r="3810" b="8890"/>
            <wp:docPr id="20" name="图片 20" descr="废旧碳钢槽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废旧碳钢槽钢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B80D59"/>
    <w:rsid w:val="66FA39E3"/>
    <w:rsid w:val="6AF93510"/>
    <w:rsid w:val="70424896"/>
    <w:rsid w:val="7103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37</Words>
  <Characters>37</Characters>
  <Lines>0</Lines>
  <Paragraphs>0</Paragraphs>
  <TotalTime>0</TotalTime>
  <ScaleCrop>false</ScaleCrop>
  <LinksUpToDate>false</LinksUpToDate>
  <CharactersWithSpaces>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2026-09-15T07:53:00Z</dcterms:created>
  <dc:creator>Administrator</dc:creator>
  <cp:lastModifiedBy> </cp:lastModifiedBy>
  <dcterms:modified xsi:type="dcterms:W3CDTF">2026-09-16T03:53:44Z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eyJoZGlkIjoiNmY1ZDk2NmQzYTcxMTRhZDhjOTlkNWQ2ODI2MmRhMjgiLCJ1c2VySWQiOiIzNzM4ODkwNTkifQ==</vt:lpwstr>
  </property>
  <property fmtid="{D5CDD505-2E9C-101B-9397-08002B2CF9AE}" pid="4" name="ICV">
    <vt:lpwstr>10F7465F04D2499E8EF6CC66FEEBAEE2_13</vt:lpwstr>
  </property>
</Properties>
</file>